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04A8E44" wp14:textId="6763BB55">
      <w:r w:rsidRPr="7781F9E7" w:rsidR="224ED4FB">
        <w:rPr>
          <w:rFonts w:ascii="Times New Roman" w:hAnsi="Times New Roman" w:eastAsia="Times New Roman" w:cs="Times New Roman"/>
          <w:b w:val="1"/>
          <w:bCs w:val="1"/>
          <w:noProof w:val="0"/>
          <w:color w:val="000000" w:themeColor="text1" w:themeTint="FF" w:themeShade="FF"/>
          <w:sz w:val="27"/>
          <w:szCs w:val="27"/>
          <w:lang w:val="sv-SE"/>
        </w:rPr>
        <w:t>LOKAL VERKSAMHETSPLAN 2021</w:t>
      </w:r>
    </w:p>
    <w:p xmlns:wp14="http://schemas.microsoft.com/office/word/2010/wordml" w14:paraId="6617B93A" wp14:textId="02263A9E">
      <w:r w:rsidRPr="7781F9E7" w:rsidR="224ED4FB">
        <w:rPr>
          <w:rFonts w:ascii="Calibri" w:hAnsi="Calibri" w:eastAsia="Calibri" w:cs="Calibri"/>
          <w:noProof w:val="0"/>
          <w:sz w:val="22"/>
          <w:szCs w:val="22"/>
          <w:lang w:val="sv-SE"/>
        </w:rPr>
        <w:t xml:space="preserve"> </w:t>
      </w:r>
    </w:p>
    <w:p xmlns:wp14="http://schemas.microsoft.com/office/word/2010/wordml" w14:paraId="793B1A42" wp14:textId="67F214CA">
      <w:r w:rsidRPr="7781F9E7" w:rsidR="224ED4FB">
        <w:rPr>
          <w:rFonts w:ascii="Times New Roman" w:hAnsi="Times New Roman" w:eastAsia="Times New Roman" w:cs="Times New Roman"/>
          <w:b w:val="1"/>
          <w:bCs w:val="1"/>
          <w:noProof w:val="0"/>
          <w:color w:val="000000" w:themeColor="text1" w:themeTint="FF" w:themeShade="FF"/>
          <w:sz w:val="27"/>
          <w:szCs w:val="27"/>
          <w:lang w:val="sv-SE"/>
        </w:rPr>
        <w:t>Svenska Afghanistankommitténs Lokalförening Göteborg</w:t>
      </w:r>
    </w:p>
    <w:p xmlns:wp14="http://schemas.microsoft.com/office/word/2010/wordml" w14:paraId="65AF0635" wp14:textId="1FABDA92">
      <w:r w:rsidRPr="7781F9E7" w:rsidR="224ED4FB">
        <w:rPr>
          <w:rFonts w:ascii="Calibri" w:hAnsi="Calibri" w:eastAsia="Calibri" w:cs="Calibri"/>
          <w:noProof w:val="0"/>
          <w:sz w:val="22"/>
          <w:szCs w:val="22"/>
          <w:lang w:val="sv-SE"/>
        </w:rPr>
        <w:t xml:space="preserve"> </w:t>
      </w:r>
    </w:p>
    <w:p xmlns:wp14="http://schemas.microsoft.com/office/word/2010/wordml" w14:paraId="6A1E7A72" wp14:textId="63F6C5D7">
      <w:r w:rsidRPr="7781F9E7" w:rsidR="224ED4FB">
        <w:rPr>
          <w:rFonts w:ascii="Times New Roman" w:hAnsi="Times New Roman" w:eastAsia="Times New Roman" w:cs="Times New Roman"/>
          <w:noProof w:val="0"/>
          <w:color w:val="000000" w:themeColor="text1" w:themeTint="FF" w:themeShade="FF"/>
          <w:sz w:val="27"/>
          <w:szCs w:val="27"/>
          <w:u w:val="single"/>
          <w:lang w:val="sv-SE"/>
        </w:rPr>
        <w:t>Inledning</w:t>
      </w:r>
    </w:p>
    <w:p xmlns:wp14="http://schemas.microsoft.com/office/word/2010/wordml" w14:paraId="397942BF" wp14:textId="20516DBD">
      <w:r w:rsidRPr="7781F9E7" w:rsidR="224ED4FB">
        <w:rPr>
          <w:rFonts w:ascii="Times New Roman" w:hAnsi="Times New Roman" w:eastAsia="Times New Roman" w:cs="Times New Roman"/>
          <w:noProof w:val="0"/>
          <w:color w:val="000000" w:themeColor="text1" w:themeTint="FF" w:themeShade="FF"/>
          <w:sz w:val="27"/>
          <w:szCs w:val="27"/>
          <w:lang w:val="sv-SE"/>
        </w:rPr>
        <w:t xml:space="preserve">Svenska Afghanistankommittén är en </w:t>
      </w:r>
      <w:r w:rsidRPr="7781F9E7" w:rsidR="224ED4FB">
        <w:rPr>
          <w:rFonts w:ascii="Times New Roman" w:hAnsi="Times New Roman" w:eastAsia="Times New Roman" w:cs="Times New Roman"/>
          <w:noProof w:val="0"/>
          <w:color w:val="000000" w:themeColor="text1" w:themeTint="FF" w:themeShade="FF"/>
          <w:sz w:val="27"/>
          <w:szCs w:val="27"/>
          <w:lang w:val="sv-SE"/>
        </w:rPr>
        <w:t>ideell</w:t>
      </w:r>
      <w:r w:rsidRPr="7781F9E7" w:rsidR="224ED4FB">
        <w:rPr>
          <w:rFonts w:ascii="Times New Roman" w:hAnsi="Times New Roman" w:eastAsia="Times New Roman" w:cs="Times New Roman"/>
          <w:noProof w:val="0"/>
          <w:color w:val="000000" w:themeColor="text1" w:themeTint="FF" w:themeShade="FF"/>
          <w:sz w:val="27"/>
          <w:szCs w:val="27"/>
          <w:lang w:val="sv-SE"/>
        </w:rPr>
        <w:t xml:space="preserve"> förening med syfte</w:t>
      </w:r>
    </w:p>
    <w:p xmlns:wp14="http://schemas.microsoft.com/office/word/2010/wordml" w14:paraId="1B1F2306" wp14:textId="755A4B4A">
      <w:r w:rsidRPr="7781F9E7" w:rsidR="224ED4FB">
        <w:rPr>
          <w:rFonts w:ascii="Calibri" w:hAnsi="Calibri" w:eastAsia="Calibri" w:cs="Calibri"/>
          <w:noProof w:val="0"/>
          <w:sz w:val="22"/>
          <w:szCs w:val="22"/>
          <w:lang w:val="sv-SE"/>
        </w:rPr>
        <w:t xml:space="preserve"> </w:t>
      </w:r>
    </w:p>
    <w:p xmlns:wp14="http://schemas.microsoft.com/office/word/2010/wordml" w:rsidP="7781F9E7" w14:paraId="50370B8E" wp14:textId="750774A9">
      <w:pPr>
        <w:pStyle w:val="ListParagraph"/>
        <w:numPr>
          <w:ilvl w:val="0"/>
          <w:numId w:val="1"/>
        </w:numPr>
        <w:rPr>
          <w:rFonts w:ascii="Times New Roman" w:hAnsi="Times New Roman" w:eastAsia="Times New Roman" w:cs="Times New Roman" w:asciiTheme="minorAscii" w:hAnsiTheme="minorAscii" w:eastAsiaTheme="minorAscii" w:cstheme="minorAscii"/>
          <w:color w:val="000000" w:themeColor="text1" w:themeTint="FF" w:themeShade="FF"/>
          <w:sz w:val="27"/>
          <w:szCs w:val="27"/>
        </w:rPr>
      </w:pPr>
      <w:r w:rsidRPr="7781F9E7" w:rsidR="224ED4FB">
        <w:rPr>
          <w:rFonts w:ascii="Times New Roman" w:hAnsi="Times New Roman" w:eastAsia="Times New Roman" w:cs="Times New Roman"/>
          <w:noProof w:val="0"/>
          <w:color w:val="000000" w:themeColor="text1" w:themeTint="FF" w:themeShade="FF"/>
          <w:sz w:val="27"/>
          <w:szCs w:val="27"/>
          <w:lang w:val="sv-SE"/>
        </w:rPr>
        <w:t>att stödja Afghanistans nationella självständighet</w:t>
      </w:r>
    </w:p>
    <w:p xmlns:wp14="http://schemas.microsoft.com/office/word/2010/wordml" w:rsidP="7781F9E7" w14:paraId="7B5BBFBF" wp14:textId="6059DF84">
      <w:pPr>
        <w:pStyle w:val="ListParagraph"/>
        <w:numPr>
          <w:ilvl w:val="0"/>
          <w:numId w:val="1"/>
        </w:numPr>
        <w:rPr>
          <w:rFonts w:ascii="Times New Roman" w:hAnsi="Times New Roman" w:eastAsia="Times New Roman" w:cs="Times New Roman" w:asciiTheme="minorAscii" w:hAnsiTheme="minorAscii" w:eastAsiaTheme="minorAscii" w:cstheme="minorAscii"/>
          <w:color w:val="000000" w:themeColor="text1" w:themeTint="FF" w:themeShade="FF"/>
          <w:sz w:val="27"/>
          <w:szCs w:val="27"/>
        </w:rPr>
      </w:pPr>
      <w:r w:rsidRPr="7781F9E7" w:rsidR="224ED4FB">
        <w:rPr>
          <w:rFonts w:ascii="Times New Roman" w:hAnsi="Times New Roman" w:eastAsia="Times New Roman" w:cs="Times New Roman"/>
          <w:noProof w:val="0"/>
          <w:color w:val="000000" w:themeColor="text1" w:themeTint="FF" w:themeShade="FF"/>
          <w:sz w:val="27"/>
          <w:szCs w:val="27"/>
          <w:lang w:val="sv-SE"/>
        </w:rPr>
        <w:t>att bedriva utvecklingsarbete i Afghanistan för att främja demokratisk, ekonomisk och social utveckling i landet</w:t>
      </w:r>
    </w:p>
    <w:p xmlns:wp14="http://schemas.microsoft.com/office/word/2010/wordml" w:rsidP="7781F9E7" w14:paraId="696FDC56" wp14:textId="2A66500D">
      <w:pPr>
        <w:pStyle w:val="ListParagraph"/>
        <w:numPr>
          <w:ilvl w:val="0"/>
          <w:numId w:val="1"/>
        </w:numPr>
        <w:rPr>
          <w:rFonts w:ascii="Times New Roman" w:hAnsi="Times New Roman" w:eastAsia="Times New Roman" w:cs="Times New Roman" w:asciiTheme="minorAscii" w:hAnsiTheme="minorAscii" w:eastAsiaTheme="minorAscii" w:cstheme="minorAscii"/>
          <w:color w:val="000000" w:themeColor="text1" w:themeTint="FF" w:themeShade="FF"/>
          <w:sz w:val="27"/>
          <w:szCs w:val="27"/>
        </w:rPr>
      </w:pPr>
      <w:r w:rsidRPr="7781F9E7" w:rsidR="224ED4FB">
        <w:rPr>
          <w:rFonts w:ascii="Times New Roman" w:hAnsi="Times New Roman" w:eastAsia="Times New Roman" w:cs="Times New Roman"/>
          <w:noProof w:val="0"/>
          <w:color w:val="000000" w:themeColor="text1" w:themeTint="FF" w:themeShade="FF"/>
          <w:sz w:val="27"/>
          <w:szCs w:val="27"/>
          <w:lang w:val="sv-SE"/>
        </w:rPr>
        <w:t>att bedriva insamlingsverksamhet till SAK:s biståndsverksamhet i Afghanistan</w:t>
      </w:r>
    </w:p>
    <w:p xmlns:wp14="http://schemas.microsoft.com/office/word/2010/wordml" w:rsidP="7781F9E7" w14:paraId="3A1B0B25" wp14:textId="3AF52FB0">
      <w:pPr>
        <w:pStyle w:val="ListParagraph"/>
        <w:numPr>
          <w:ilvl w:val="0"/>
          <w:numId w:val="1"/>
        </w:numPr>
        <w:rPr>
          <w:rFonts w:ascii="Times New Roman" w:hAnsi="Times New Roman" w:eastAsia="Times New Roman" w:cs="Times New Roman" w:asciiTheme="minorAscii" w:hAnsiTheme="minorAscii" w:eastAsiaTheme="minorAscii" w:cstheme="minorAscii"/>
          <w:color w:val="000000" w:themeColor="text1" w:themeTint="FF" w:themeShade="FF"/>
          <w:sz w:val="27"/>
          <w:szCs w:val="27"/>
        </w:rPr>
      </w:pPr>
      <w:r w:rsidRPr="7781F9E7" w:rsidR="224ED4FB">
        <w:rPr>
          <w:rFonts w:ascii="Times New Roman" w:hAnsi="Times New Roman" w:eastAsia="Times New Roman" w:cs="Times New Roman"/>
          <w:noProof w:val="0"/>
          <w:color w:val="000000" w:themeColor="text1" w:themeTint="FF" w:themeShade="FF"/>
          <w:sz w:val="27"/>
          <w:szCs w:val="27"/>
          <w:lang w:val="sv-SE"/>
        </w:rPr>
        <w:t>att sprida kunskap om förhållandena i Afghanistan och om SAK:s biståndsverksamhet, samt att bilda opinion för att främja solidaritet mellan ländernas folk.</w:t>
      </w:r>
    </w:p>
    <w:p xmlns:wp14="http://schemas.microsoft.com/office/word/2010/wordml" w14:paraId="3F6F66D9" wp14:textId="7A25C062">
      <w:r w:rsidRPr="7781F9E7" w:rsidR="224ED4FB">
        <w:rPr>
          <w:rFonts w:ascii="Calibri" w:hAnsi="Calibri" w:eastAsia="Calibri" w:cs="Calibri"/>
          <w:noProof w:val="0"/>
          <w:sz w:val="22"/>
          <w:szCs w:val="22"/>
          <w:lang w:val="sv-SE"/>
        </w:rPr>
        <w:t xml:space="preserve"> </w:t>
      </w:r>
    </w:p>
    <w:p xmlns:wp14="http://schemas.microsoft.com/office/word/2010/wordml" w14:paraId="773E747F" wp14:textId="611D569A">
      <w:r w:rsidRPr="7781F9E7" w:rsidR="224ED4FB">
        <w:rPr>
          <w:rFonts w:ascii="Times New Roman" w:hAnsi="Times New Roman" w:eastAsia="Times New Roman" w:cs="Times New Roman"/>
          <w:noProof w:val="0"/>
          <w:color w:val="000000" w:themeColor="text1" w:themeTint="FF" w:themeShade="FF"/>
          <w:sz w:val="27"/>
          <w:szCs w:val="27"/>
          <w:u w:val="single"/>
          <w:lang w:val="sv-SE"/>
        </w:rPr>
        <w:t>Den lokala verksamheten under 2021</w:t>
      </w:r>
    </w:p>
    <w:p xmlns:wp14="http://schemas.microsoft.com/office/word/2010/wordml" w14:paraId="3D513BE8" wp14:textId="187CC8ED">
      <w:r w:rsidRPr="7781F9E7" w:rsidR="224ED4FB">
        <w:rPr>
          <w:rFonts w:ascii="Times New Roman" w:hAnsi="Times New Roman" w:eastAsia="Times New Roman" w:cs="Times New Roman"/>
          <w:noProof w:val="0"/>
          <w:color w:val="000000" w:themeColor="text1" w:themeTint="FF" w:themeShade="FF"/>
          <w:sz w:val="27"/>
          <w:szCs w:val="27"/>
          <w:lang w:val="sv-SE"/>
        </w:rPr>
        <w:t>Lokalkommitténs plan med utgångspunkt från ovanstående är att i första hand bedriva verksamhet som förmedlar kunskap om sociala, kulturella, ekonomiska och politiska förhållanden i Afghanistan och informera om det utvecklingsarbete SAK bedriver i landet. För att stärka opinionsstöd och legitimitet för vårt arbetet i Afghanistan är det också viktigt att lokalkommittén arbetar för att värva fler medlemmar till föreningen och samlar in pengar till SAK:s verksamhet i Afghanistan.</w:t>
      </w:r>
    </w:p>
    <w:p xmlns:wp14="http://schemas.microsoft.com/office/word/2010/wordml" w14:paraId="57ABC342" wp14:textId="4CE2D76B">
      <w:r w:rsidRPr="7781F9E7" w:rsidR="224ED4FB">
        <w:rPr>
          <w:rFonts w:ascii="Calibri" w:hAnsi="Calibri" w:eastAsia="Calibri" w:cs="Calibri"/>
          <w:noProof w:val="0"/>
          <w:sz w:val="22"/>
          <w:szCs w:val="22"/>
          <w:lang w:val="sv-SE"/>
        </w:rPr>
        <w:t xml:space="preserve"> </w:t>
      </w:r>
    </w:p>
    <w:p xmlns:wp14="http://schemas.microsoft.com/office/word/2010/wordml" w14:paraId="378D6633" wp14:textId="455C4CF7">
      <w:r w:rsidRPr="7781F9E7" w:rsidR="224ED4FB">
        <w:rPr>
          <w:rFonts w:ascii="Times New Roman" w:hAnsi="Times New Roman" w:eastAsia="Times New Roman" w:cs="Times New Roman"/>
          <w:noProof w:val="0"/>
          <w:color w:val="000000" w:themeColor="text1" w:themeTint="FF" w:themeShade="FF"/>
          <w:sz w:val="27"/>
          <w:szCs w:val="27"/>
          <w:lang w:val="sv-SE"/>
        </w:rPr>
        <w:t xml:space="preserve">Vi måste erbjuda meningsfull verksamhet för de som vill engagera sig aktivt och se till att vi ger möjlighet till varierande grad av aktivitet utifrån vars och ens intressen och förutsättningar. Vi måste ständigt tänka på att tidigt ge nya engagerade medlemmar möjlighet och stöd att representera föreningen på olika sätt. </w:t>
      </w:r>
    </w:p>
    <w:p xmlns:wp14="http://schemas.microsoft.com/office/word/2010/wordml" w14:paraId="7A67EA80" wp14:textId="522B671D">
      <w:r w:rsidRPr="7781F9E7" w:rsidR="224ED4FB">
        <w:rPr>
          <w:rFonts w:ascii="Calibri" w:hAnsi="Calibri" w:eastAsia="Calibri" w:cs="Calibri"/>
          <w:noProof w:val="0"/>
          <w:sz w:val="22"/>
          <w:szCs w:val="22"/>
          <w:lang w:val="sv-SE"/>
        </w:rPr>
        <w:t xml:space="preserve"> </w:t>
      </w:r>
    </w:p>
    <w:p xmlns:wp14="http://schemas.microsoft.com/office/word/2010/wordml" w14:paraId="709F296E" wp14:textId="6B5DE5CA">
      <w:r w:rsidRPr="7781F9E7" w:rsidR="224ED4FB">
        <w:rPr>
          <w:rFonts w:ascii="Times New Roman" w:hAnsi="Times New Roman" w:eastAsia="Times New Roman" w:cs="Times New Roman"/>
          <w:noProof w:val="0"/>
          <w:color w:val="000000" w:themeColor="text1" w:themeTint="FF" w:themeShade="FF"/>
          <w:sz w:val="27"/>
          <w:szCs w:val="27"/>
          <w:lang w:val="sv-SE"/>
        </w:rPr>
        <w:t>I vårt arbete samverkar vi gärna med andra organisationer. Sedan 2019 har vi träffat ett avtal med studieförbundet SENSUS om att få använda deras lokaler för våra styrelsemöten och samarbetar också kring andra arrangemang. Vi är medlems- organisation i Göteborgs Litteraturhus och kan därmed använda den lokalen för våra arrangemang utan kostnad.</w:t>
      </w:r>
    </w:p>
    <w:p xmlns:wp14="http://schemas.microsoft.com/office/word/2010/wordml" w14:paraId="7CADDE25" wp14:textId="6E719AEE">
      <w:r w:rsidRPr="7781F9E7" w:rsidR="224ED4FB">
        <w:rPr>
          <w:rFonts w:ascii="Calibri" w:hAnsi="Calibri" w:eastAsia="Calibri" w:cs="Calibri"/>
          <w:noProof w:val="0"/>
          <w:sz w:val="22"/>
          <w:szCs w:val="22"/>
          <w:lang w:val="sv-SE"/>
        </w:rPr>
        <w:t xml:space="preserve"> </w:t>
      </w:r>
    </w:p>
    <w:p xmlns:wp14="http://schemas.microsoft.com/office/word/2010/wordml" w14:paraId="61F2D197" wp14:textId="25FD6A06">
      <w:r w:rsidRPr="7781F9E7" w:rsidR="224ED4FB">
        <w:rPr>
          <w:rFonts w:ascii="Times New Roman" w:hAnsi="Times New Roman" w:eastAsia="Times New Roman" w:cs="Times New Roman"/>
          <w:noProof w:val="0"/>
          <w:color w:val="000000" w:themeColor="text1" w:themeTint="FF" w:themeShade="FF"/>
          <w:sz w:val="27"/>
          <w:szCs w:val="27"/>
          <w:lang w:val="sv-SE"/>
        </w:rPr>
        <w:t xml:space="preserve">De krav på social distansering och andra restriktioner som den pågående virusepidemin inneburit utgör en stor svårighet inför planering av årets verksamhet. </w:t>
      </w:r>
    </w:p>
    <w:p xmlns:wp14="http://schemas.microsoft.com/office/word/2010/wordml" w14:paraId="138CAD11" wp14:textId="1EB52C4E">
      <w:r w:rsidRPr="7781F9E7" w:rsidR="224ED4FB">
        <w:rPr>
          <w:rFonts w:ascii="Calibri" w:hAnsi="Calibri" w:eastAsia="Calibri" w:cs="Calibri"/>
          <w:noProof w:val="0"/>
          <w:sz w:val="22"/>
          <w:szCs w:val="22"/>
          <w:lang w:val="sv-SE"/>
        </w:rPr>
        <w:t xml:space="preserve"> </w:t>
      </w:r>
    </w:p>
    <w:p xmlns:wp14="http://schemas.microsoft.com/office/word/2010/wordml" w14:paraId="0F3CE9B5" wp14:textId="0A9DC647">
      <w:r w:rsidRPr="7781F9E7" w:rsidR="224ED4FB">
        <w:rPr>
          <w:rFonts w:ascii="Times New Roman" w:hAnsi="Times New Roman" w:eastAsia="Times New Roman" w:cs="Times New Roman"/>
          <w:noProof w:val="0"/>
          <w:color w:val="000000" w:themeColor="text1" w:themeTint="FF" w:themeShade="FF"/>
          <w:sz w:val="27"/>
          <w:szCs w:val="27"/>
          <w:lang w:val="sv-SE"/>
        </w:rPr>
        <w:t>Vi planerar att arrangera ett digitalt seminarium under våren. Digitala arrangemang ersätter dock inte den kraft som levande möten med socialt utbyte innebär. I synner- het inte när det gäller idéell verksamhet där sociala möten och arbete tillsammans är det som inspirerar och skapar kraft och energi.</w:t>
      </w:r>
    </w:p>
    <w:p xmlns:wp14="http://schemas.microsoft.com/office/word/2010/wordml" w14:paraId="747D59A2" wp14:textId="51F84C46">
      <w:r w:rsidRPr="7781F9E7" w:rsidR="224ED4FB">
        <w:rPr>
          <w:rFonts w:ascii="Calibri" w:hAnsi="Calibri" w:eastAsia="Calibri" w:cs="Calibri"/>
          <w:noProof w:val="0"/>
          <w:sz w:val="22"/>
          <w:szCs w:val="22"/>
          <w:lang w:val="sv-SE"/>
        </w:rPr>
        <w:t xml:space="preserve"> </w:t>
      </w:r>
    </w:p>
    <w:p xmlns:wp14="http://schemas.microsoft.com/office/word/2010/wordml" w14:paraId="1CF6CA98" wp14:textId="34BB288C">
      <w:r w:rsidRPr="7781F9E7" w:rsidR="224ED4FB">
        <w:rPr>
          <w:rFonts w:ascii="Times New Roman" w:hAnsi="Times New Roman" w:eastAsia="Times New Roman" w:cs="Times New Roman"/>
          <w:noProof w:val="0"/>
          <w:color w:val="000000" w:themeColor="text1" w:themeTint="FF" w:themeShade="FF"/>
          <w:sz w:val="27"/>
          <w:szCs w:val="27"/>
          <w:lang w:val="sv-SE"/>
        </w:rPr>
        <w:t>Vi har redan deltagit med representant från lokalföreningen i möte gällande planering av verksamhet på årets Bokmässa. Osäkerheten om hur Bokmässan kommer att se ut i höst är stor. Internationella Torget som är den del där vi har deltagit är satt ifråga. Vi följer planeringen och är beredda att medverka med vad vi kan.</w:t>
      </w:r>
    </w:p>
    <w:p xmlns:wp14="http://schemas.microsoft.com/office/word/2010/wordml" w14:paraId="7DDBC2C9" wp14:textId="6383468C">
      <w:r w:rsidRPr="7781F9E7" w:rsidR="224ED4FB">
        <w:rPr>
          <w:rFonts w:ascii="Calibri" w:hAnsi="Calibri" w:eastAsia="Calibri" w:cs="Calibri"/>
          <w:noProof w:val="0"/>
          <w:sz w:val="22"/>
          <w:szCs w:val="22"/>
          <w:lang w:val="sv-SE"/>
        </w:rPr>
        <w:t xml:space="preserve"> </w:t>
      </w:r>
    </w:p>
    <w:p xmlns:wp14="http://schemas.microsoft.com/office/word/2010/wordml" w14:paraId="68701C9B" wp14:textId="0F4ABB04">
      <w:r w:rsidRPr="7781F9E7" w:rsidR="224ED4FB">
        <w:rPr>
          <w:rFonts w:ascii="Times New Roman" w:hAnsi="Times New Roman" w:eastAsia="Times New Roman" w:cs="Times New Roman"/>
          <w:noProof w:val="0"/>
          <w:color w:val="000000" w:themeColor="text1" w:themeTint="FF" w:themeShade="FF"/>
          <w:sz w:val="27"/>
          <w:szCs w:val="27"/>
          <w:lang w:val="sv-SE"/>
        </w:rPr>
        <w:t>Insamlingen till Världens Barn kan vi räkna med kommer att äga rum och vi avser att liksom tidigare år delta och vara aktiva i det arbetet.</w:t>
      </w:r>
    </w:p>
    <w:p xmlns:wp14="http://schemas.microsoft.com/office/word/2010/wordml" w14:paraId="204259E1" wp14:textId="051548F8">
      <w:r w:rsidRPr="7781F9E7" w:rsidR="224ED4FB">
        <w:rPr>
          <w:rFonts w:ascii="Calibri" w:hAnsi="Calibri" w:eastAsia="Calibri" w:cs="Calibri"/>
          <w:noProof w:val="0"/>
          <w:sz w:val="22"/>
          <w:szCs w:val="22"/>
          <w:lang w:val="sv-SE"/>
        </w:rPr>
        <w:t xml:space="preserve"> </w:t>
      </w:r>
    </w:p>
    <w:p xmlns:wp14="http://schemas.microsoft.com/office/word/2010/wordml" w14:paraId="57B7798A" wp14:textId="08D8972C">
      <w:r w:rsidRPr="7781F9E7" w:rsidR="224ED4FB">
        <w:rPr>
          <w:rFonts w:ascii="Times New Roman" w:hAnsi="Times New Roman" w:eastAsia="Times New Roman" w:cs="Times New Roman"/>
          <w:noProof w:val="0"/>
          <w:color w:val="000000" w:themeColor="text1" w:themeTint="FF" w:themeShade="FF"/>
          <w:sz w:val="27"/>
          <w:szCs w:val="27"/>
          <w:lang w:val="sv-SE"/>
        </w:rPr>
        <w:t>Vi kommer fortsätta med lokala styrelsemöten digitalt tills vidare. Vad som i övrigt kan bli av lokal verksamhet under 2021 är oklart.</w:t>
      </w:r>
    </w:p>
    <w:p xmlns:wp14="http://schemas.microsoft.com/office/word/2010/wordml" w14:paraId="77959702" wp14:textId="69EB1506">
      <w:r w:rsidRPr="7781F9E7" w:rsidR="224ED4FB">
        <w:rPr>
          <w:rFonts w:ascii="Calibri" w:hAnsi="Calibri" w:eastAsia="Calibri" w:cs="Calibri"/>
          <w:noProof w:val="0"/>
          <w:sz w:val="22"/>
          <w:szCs w:val="22"/>
          <w:lang w:val="sv-SE"/>
        </w:rPr>
        <w:t xml:space="preserve"> </w:t>
      </w:r>
    </w:p>
    <w:p xmlns:wp14="http://schemas.microsoft.com/office/word/2010/wordml" w14:paraId="02274B8B" wp14:textId="08A618BF">
      <w:r w:rsidRPr="7781F9E7" w:rsidR="224ED4FB">
        <w:rPr>
          <w:rFonts w:ascii="Times New Roman" w:hAnsi="Times New Roman" w:eastAsia="Times New Roman" w:cs="Times New Roman"/>
          <w:noProof w:val="0"/>
          <w:color w:val="000000" w:themeColor="text1" w:themeTint="FF" w:themeShade="FF"/>
          <w:sz w:val="27"/>
          <w:szCs w:val="27"/>
          <w:lang w:val="sv-SE"/>
        </w:rPr>
        <w:t>Göteborg 2021-03-09</w:t>
      </w:r>
    </w:p>
    <w:p xmlns:wp14="http://schemas.microsoft.com/office/word/2010/wordml" w14:paraId="3A73ADA3" wp14:textId="4C10CE28">
      <w:r w:rsidRPr="7781F9E7" w:rsidR="224ED4FB">
        <w:rPr>
          <w:rFonts w:ascii="Times New Roman" w:hAnsi="Times New Roman" w:eastAsia="Times New Roman" w:cs="Times New Roman"/>
          <w:noProof w:val="0"/>
          <w:color w:val="000000" w:themeColor="text1" w:themeTint="FF" w:themeShade="FF"/>
          <w:sz w:val="27"/>
          <w:szCs w:val="27"/>
          <w:lang w:val="sv-SE"/>
        </w:rPr>
        <w:t>För SAK Göteborgs Lokalförening</w:t>
      </w:r>
    </w:p>
    <w:p xmlns:wp14="http://schemas.microsoft.com/office/word/2010/wordml" w14:paraId="73266817" wp14:textId="631FA04E">
      <w:r w:rsidRPr="7781F9E7" w:rsidR="224ED4FB">
        <w:rPr>
          <w:rFonts w:ascii="Calibri" w:hAnsi="Calibri" w:eastAsia="Calibri" w:cs="Calibri"/>
          <w:noProof w:val="0"/>
          <w:sz w:val="22"/>
          <w:szCs w:val="22"/>
          <w:lang w:val="sv-SE"/>
        </w:rPr>
        <w:t xml:space="preserve"> </w:t>
      </w:r>
    </w:p>
    <w:p xmlns:wp14="http://schemas.microsoft.com/office/word/2010/wordml" w14:paraId="1221A367" wp14:textId="6C62AB84">
      <w:r w:rsidRPr="7781F9E7" w:rsidR="224ED4FB">
        <w:rPr>
          <w:rFonts w:ascii="Calibri" w:hAnsi="Calibri" w:eastAsia="Calibri" w:cs="Calibri"/>
          <w:noProof w:val="0"/>
          <w:sz w:val="22"/>
          <w:szCs w:val="22"/>
          <w:lang w:val="sv-SE"/>
        </w:rPr>
        <w:t xml:space="preserve"> </w:t>
      </w:r>
    </w:p>
    <w:p xmlns:wp14="http://schemas.microsoft.com/office/word/2010/wordml" w14:paraId="715A3E3D" wp14:textId="10938C86">
      <w:r w:rsidRPr="7781F9E7" w:rsidR="224ED4FB">
        <w:rPr>
          <w:rFonts w:ascii="Times New Roman" w:hAnsi="Times New Roman" w:eastAsia="Times New Roman" w:cs="Times New Roman"/>
          <w:noProof w:val="0"/>
          <w:color w:val="000000" w:themeColor="text1" w:themeTint="FF" w:themeShade="FF"/>
          <w:sz w:val="27"/>
          <w:szCs w:val="27"/>
          <w:lang w:val="sv-SE"/>
        </w:rPr>
        <w:t>Tomas Jansson</w:t>
      </w:r>
    </w:p>
    <w:p xmlns:wp14="http://schemas.microsoft.com/office/word/2010/wordml" w14:paraId="4D435EDE" wp14:textId="689E7A83">
      <w:r w:rsidRPr="7781F9E7" w:rsidR="224ED4FB">
        <w:rPr>
          <w:rFonts w:ascii="Times New Roman" w:hAnsi="Times New Roman" w:eastAsia="Times New Roman" w:cs="Times New Roman"/>
          <w:noProof w:val="0"/>
          <w:color w:val="000000" w:themeColor="text1" w:themeTint="FF" w:themeShade="FF"/>
          <w:sz w:val="27"/>
          <w:szCs w:val="27"/>
          <w:lang w:val="sv-SE"/>
        </w:rPr>
        <w:t xml:space="preserve">Ordförande </w:t>
      </w:r>
    </w:p>
    <w:p xmlns:wp14="http://schemas.microsoft.com/office/word/2010/wordml" w:rsidP="7781F9E7" w14:paraId="737925AB" wp14:textId="7FA6CEA8">
      <w:pPr>
        <w:rPr>
          <w:rFonts w:ascii="Calibri" w:hAnsi="Calibri" w:eastAsia="Calibri" w:cs="Calibri"/>
          <w:noProof w:val="0"/>
          <w:sz w:val="22"/>
          <w:szCs w:val="22"/>
          <w:lang w:val="sv-SE"/>
        </w:rPr>
      </w:pPr>
    </w:p>
    <w:p xmlns:wp14="http://schemas.microsoft.com/office/word/2010/wordml" w:rsidP="7781F9E7" w14:paraId="56CB2131" wp14:textId="0CFD150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BE6809"/>
    <w:rsid w:val="01BE6809"/>
    <w:rsid w:val="224ED4FB"/>
    <w:rsid w:val="7781F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6809"/>
  <w15:chartTrackingRefBased/>
  <w15:docId w15:val="{a2d43337-3d0e-4415-b2d5-26e741eeb0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a00055a124541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2021-03-10T18:43:21.6770454Z</dcterms:created>
  <dcterms:modified xsi:type="dcterms:W3CDTF">2021-03-10T18:44:03.3459334Z</dcterms:modified>
  <dc:creator>Göteborg lokalförening</dc:creator>
  <lastModifiedBy>Göteborg lokalförening</lastModifiedBy>
</coreProperties>
</file>