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A48" w:rsidRPr="0036470B" w:rsidRDefault="0036470B">
      <w:pPr>
        <w:rPr>
          <w:b/>
          <w:bCs/>
          <w:sz w:val="48"/>
          <w:szCs w:val="48"/>
        </w:rPr>
      </w:pPr>
      <w:r w:rsidRPr="0036470B">
        <w:rPr>
          <w:b/>
          <w:bCs/>
          <w:sz w:val="48"/>
          <w:szCs w:val="48"/>
        </w:rPr>
        <w:t xml:space="preserve">Lokalt </w:t>
      </w:r>
      <w:r w:rsidR="00344F2B" w:rsidRPr="0036470B">
        <w:rPr>
          <w:b/>
          <w:bCs/>
          <w:sz w:val="48"/>
          <w:szCs w:val="48"/>
        </w:rPr>
        <w:t>Årsmöte Svenska Afghanistankommittén Göteborg</w:t>
      </w:r>
    </w:p>
    <w:p w:rsidR="00344F2B" w:rsidRDefault="00344F2B">
      <w:pPr>
        <w:rPr>
          <w:b/>
          <w:bCs/>
          <w:sz w:val="32"/>
          <w:szCs w:val="32"/>
        </w:rPr>
      </w:pPr>
      <w:r w:rsidRPr="00344F2B">
        <w:rPr>
          <w:b/>
          <w:bCs/>
          <w:sz w:val="32"/>
          <w:szCs w:val="32"/>
        </w:rPr>
        <w:t>Söndagen den 15:e mars</w:t>
      </w:r>
      <w:r>
        <w:rPr>
          <w:b/>
          <w:bCs/>
          <w:sz w:val="32"/>
          <w:szCs w:val="32"/>
        </w:rPr>
        <w:t xml:space="preserve"> 2020</w:t>
      </w:r>
    </w:p>
    <w:p w:rsidR="00344F2B" w:rsidRDefault="00344F2B">
      <w:pPr>
        <w:rPr>
          <w:b/>
          <w:bCs/>
          <w:sz w:val="32"/>
          <w:szCs w:val="32"/>
        </w:rPr>
      </w:pPr>
      <w:r w:rsidRPr="00344F2B">
        <w:rPr>
          <w:b/>
          <w:bCs/>
          <w:sz w:val="32"/>
          <w:szCs w:val="32"/>
        </w:rPr>
        <w:t>10–13</w:t>
      </w:r>
    </w:p>
    <w:p w:rsidR="0036470B" w:rsidRDefault="0036470B" w:rsidP="0036470B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7"/>
          <w:szCs w:val="27"/>
        </w:rPr>
        <w:t>Plats:</w:t>
      </w:r>
    </w:p>
    <w:p w:rsidR="0036470B" w:rsidRDefault="0036470B" w:rsidP="0036470B">
      <w:pPr>
        <w:spacing w:after="240"/>
        <w:rPr>
          <w:rFonts w:eastAsia="Times New Roman"/>
          <w:b/>
          <w:bCs/>
          <w:color w:val="000000"/>
          <w:sz w:val="27"/>
          <w:szCs w:val="27"/>
        </w:rPr>
      </w:pPr>
      <w:r>
        <w:rPr>
          <w:rFonts w:eastAsia="Times New Roman"/>
          <w:b/>
          <w:bCs/>
          <w:color w:val="000000"/>
          <w:sz w:val="27"/>
          <w:szCs w:val="27"/>
        </w:rPr>
        <w:t>Göteborgs Litteraturhus, Lagerhuset, Heurlins Plats 1B, vid Järntorget.</w:t>
      </w:r>
    </w:p>
    <w:p w:rsidR="0036470B" w:rsidRDefault="0036470B" w:rsidP="0036470B">
      <w:pPr>
        <w:spacing w:after="240"/>
        <w:rPr>
          <w:rFonts w:eastAsia="Times New Roman"/>
          <w:b/>
          <w:bCs/>
          <w:color w:val="000000"/>
          <w:sz w:val="27"/>
          <w:szCs w:val="27"/>
        </w:rPr>
      </w:pPr>
      <w:r>
        <w:rPr>
          <w:rFonts w:eastAsia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514600" cy="188608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13" cy="19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476500" cy="1857512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16[1778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0619" cy="18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2F" w:rsidRDefault="004A6C8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707282" cy="2030517"/>
            <wp:effectExtent l="0" t="4445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24480" cy="2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712771" cy="2034633"/>
            <wp:effectExtent l="0" t="3810" r="762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7467" cy="204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2F" w:rsidRDefault="00E7032F">
      <w:pPr>
        <w:rPr>
          <w:b/>
          <w:bCs/>
          <w:sz w:val="32"/>
          <w:szCs w:val="32"/>
        </w:rPr>
      </w:pPr>
    </w:p>
    <w:p w:rsidR="0036470B" w:rsidRPr="00E7032F" w:rsidRDefault="004A6C86" w:rsidP="00E7032F">
      <w:pPr>
        <w:pStyle w:val="Liststycke"/>
        <w:numPr>
          <w:ilvl w:val="0"/>
          <w:numId w:val="1"/>
        </w:numPr>
        <w:rPr>
          <w:b/>
          <w:bCs/>
          <w:sz w:val="28"/>
          <w:szCs w:val="28"/>
        </w:rPr>
      </w:pPr>
      <w:r w:rsidRPr="00E7032F">
        <w:rPr>
          <w:b/>
          <w:bCs/>
          <w:sz w:val="28"/>
          <w:szCs w:val="28"/>
        </w:rPr>
        <w:t>Årsmötes</w:t>
      </w:r>
      <w:r w:rsidR="00A17AEC">
        <w:rPr>
          <w:b/>
          <w:bCs/>
          <w:sz w:val="28"/>
          <w:szCs w:val="28"/>
        </w:rPr>
        <w:t>för</w:t>
      </w:r>
      <w:bookmarkStart w:id="0" w:name="_GoBack"/>
      <w:bookmarkEnd w:id="0"/>
      <w:r w:rsidRPr="00E7032F">
        <w:rPr>
          <w:b/>
          <w:bCs/>
          <w:sz w:val="28"/>
          <w:szCs w:val="28"/>
        </w:rPr>
        <w:t xml:space="preserve">handlingar </w:t>
      </w:r>
    </w:p>
    <w:p w:rsidR="004A6C86" w:rsidRPr="00E7032F" w:rsidRDefault="004A6C86" w:rsidP="00E7032F">
      <w:pPr>
        <w:pStyle w:val="Liststycke"/>
        <w:numPr>
          <w:ilvl w:val="0"/>
          <w:numId w:val="1"/>
        </w:numPr>
        <w:rPr>
          <w:b/>
          <w:bCs/>
          <w:sz w:val="28"/>
          <w:szCs w:val="28"/>
        </w:rPr>
      </w:pPr>
      <w:r w:rsidRPr="00E7032F">
        <w:rPr>
          <w:b/>
          <w:bCs/>
          <w:sz w:val="28"/>
          <w:szCs w:val="28"/>
        </w:rPr>
        <w:t>Fika</w:t>
      </w:r>
    </w:p>
    <w:p w:rsidR="004A6C86" w:rsidRPr="00E7032F" w:rsidRDefault="004A6C86">
      <w:pPr>
        <w:rPr>
          <w:b/>
          <w:bCs/>
          <w:sz w:val="28"/>
          <w:szCs w:val="28"/>
        </w:rPr>
      </w:pPr>
      <w:r w:rsidRPr="00E7032F">
        <w:rPr>
          <w:b/>
          <w:bCs/>
          <w:sz w:val="28"/>
          <w:szCs w:val="28"/>
        </w:rPr>
        <w:t xml:space="preserve">Välkomna! </w:t>
      </w:r>
    </w:p>
    <w:p w:rsidR="004A6C86" w:rsidRPr="00E7032F" w:rsidRDefault="004A6C86">
      <w:pPr>
        <w:rPr>
          <w:b/>
          <w:bCs/>
          <w:sz w:val="28"/>
          <w:szCs w:val="28"/>
        </w:rPr>
      </w:pPr>
      <w:r w:rsidRPr="00E7032F">
        <w:rPr>
          <w:b/>
          <w:bCs/>
          <w:sz w:val="28"/>
          <w:szCs w:val="28"/>
        </w:rPr>
        <w:t>SAK Göteborg</w:t>
      </w:r>
    </w:p>
    <w:sectPr w:rsidR="004A6C86" w:rsidRPr="00E7032F" w:rsidSect="00AF633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724096"/>
    <w:multiLevelType w:val="hybridMultilevel"/>
    <w:tmpl w:val="6CBE39AA"/>
    <w:lvl w:ilvl="0" w:tplc="3F1A22E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2B"/>
    <w:rsid w:val="001354E3"/>
    <w:rsid w:val="00344F2B"/>
    <w:rsid w:val="0036470B"/>
    <w:rsid w:val="004A6C86"/>
    <w:rsid w:val="00724623"/>
    <w:rsid w:val="00735D54"/>
    <w:rsid w:val="0093760B"/>
    <w:rsid w:val="00A17AEC"/>
    <w:rsid w:val="00AF633A"/>
    <w:rsid w:val="00C81F3A"/>
    <w:rsid w:val="00E504DD"/>
    <w:rsid w:val="00E7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1573"/>
  <w15:chartTrackingRefBased/>
  <w15:docId w15:val="{59A43653-F652-47B5-825E-730AD266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70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Linnea Larsson</dc:creator>
  <cp:keywords/>
  <dc:description/>
  <cp:lastModifiedBy>Linnea Larsson</cp:lastModifiedBy>
  <cp:revision>2</cp:revision>
  <dcterms:created xsi:type="dcterms:W3CDTF">2020-02-09T19:42:00Z</dcterms:created>
  <dcterms:modified xsi:type="dcterms:W3CDTF">2020-02-09T19:42:00Z</dcterms:modified>
</cp:coreProperties>
</file>